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>Certificate of free marketing in the country of origin and / or provenance of products exported to Algeria.</w:t>
      </w:r>
    </w:p>
    <w:p>
      <w:pPr>
        <w:jc w:val="center"/>
        <w:rPr>
          <w:rFonts w:hint="eastAsia" w:asciiTheme="majorBidi" w:hAnsiTheme="majorBidi" w:cstheme="majorBidi"/>
          <w:b/>
          <w:bCs/>
          <w:sz w:val="28"/>
          <w:szCs w:val="28"/>
          <w:lang w:val="en-US"/>
        </w:rPr>
      </w:pPr>
    </w:p>
    <w:p>
      <w:pPr>
        <w:jc w:val="center"/>
        <w:rPr>
          <w:rFonts w:hint="eastAsia" w:asciiTheme="majorBidi" w:hAnsiTheme="majorBidi" w:cstheme="majorBidi"/>
          <w:b/>
          <w:bCs/>
          <w:sz w:val="28"/>
          <w:szCs w:val="28"/>
          <w:lang w:val="en-US"/>
        </w:rPr>
      </w:pPr>
    </w:p>
    <w:p>
      <w:pPr>
        <w:jc w:val="center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>
      <w:pPr>
        <w:rPr>
          <w:rFonts w:hint="default" w:asciiTheme="majorBidi" w:hAnsiTheme="majorBidi" w:eastAsiaTheme="minorEastAsia" w:cstheme="majorBidi"/>
          <w:sz w:val="28"/>
          <w:szCs w:val="28"/>
          <w:lang w:val="en-US" w:eastAsia="zh-CN"/>
        </w:rPr>
      </w:pPr>
      <w:r>
        <w:rPr>
          <w:rFonts w:asciiTheme="majorBidi" w:hAnsiTheme="majorBidi" w:cstheme="majorBidi"/>
          <w:sz w:val="28"/>
          <w:szCs w:val="28"/>
          <w:lang w:val="en-US"/>
        </w:rPr>
        <w:t xml:space="preserve">The competent authority </w:t>
      </w:r>
      <w:r>
        <w:rPr>
          <w:rFonts w:asciiTheme="majorBidi" w:hAnsiTheme="majorBidi" w:cstheme="majorBidi"/>
          <w:vertAlign w:val="superscript"/>
          <w:lang w:val="en-US"/>
        </w:rPr>
        <w:t>(1)</w:t>
      </w:r>
      <w:r>
        <w:rPr>
          <w:rFonts w:asciiTheme="majorBidi" w:hAnsiTheme="majorBidi" w:cstheme="majorBidi"/>
          <w:sz w:val="28"/>
          <w:szCs w:val="28"/>
          <w:lang w:val="en-US"/>
        </w:rPr>
        <w:t>:.........................................................</w:t>
      </w:r>
      <w:r>
        <w:rPr>
          <w:rFonts w:hint="eastAsia" w:asciiTheme="majorBidi" w:hAnsiTheme="majorBidi" w:cstheme="majorBidi"/>
          <w:sz w:val="28"/>
          <w:szCs w:val="28"/>
          <w:lang w:val="en-US" w:eastAsia="zh-CN"/>
        </w:rPr>
        <w:t>..................</w:t>
      </w:r>
    </w:p>
    <w:p>
      <w:pPr>
        <w:rPr>
          <w:rFonts w:hint="default" w:asciiTheme="majorBidi" w:hAnsiTheme="majorBidi" w:eastAsiaTheme="minorEastAsia" w:cstheme="majorBidi"/>
          <w:sz w:val="28"/>
          <w:szCs w:val="28"/>
          <w:lang w:val="en-US" w:eastAsia="zh-CN"/>
        </w:rPr>
      </w:pPr>
      <w:r>
        <w:rPr>
          <w:rFonts w:asciiTheme="majorBidi" w:hAnsiTheme="majorBidi" w:cstheme="majorBidi"/>
          <w:sz w:val="28"/>
          <w:szCs w:val="28"/>
          <w:lang w:val="en-US"/>
        </w:rPr>
        <w:t xml:space="preserve">Attests to the request of </w:t>
      </w:r>
      <w:r>
        <w:rPr>
          <w:rFonts w:asciiTheme="majorBidi" w:hAnsiTheme="majorBidi" w:cstheme="majorBidi"/>
          <w:sz w:val="28"/>
          <w:szCs w:val="28"/>
          <w:vertAlign w:val="superscript"/>
          <w:lang w:val="en-US"/>
        </w:rPr>
        <w:t>(2)</w:t>
      </w:r>
      <w:r>
        <w:rPr>
          <w:rFonts w:asciiTheme="majorBidi" w:hAnsiTheme="majorBidi" w:cstheme="majorBidi"/>
          <w:sz w:val="28"/>
          <w:szCs w:val="28"/>
          <w:lang w:val="en-US"/>
        </w:rPr>
        <w:t>:..................................................................</w:t>
      </w:r>
      <w:r>
        <w:rPr>
          <w:rFonts w:hint="eastAsia" w:asciiTheme="majorBidi" w:hAnsiTheme="majorBidi" w:cstheme="majorBidi"/>
          <w:sz w:val="28"/>
          <w:szCs w:val="28"/>
          <w:lang w:val="en-US" w:eastAsia="zh-CN"/>
        </w:rPr>
        <w:t>..........</w:t>
      </w:r>
    </w:p>
    <w:p>
      <w:pPr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lang w:val="en-US"/>
        </w:rPr>
        <w:t xml:space="preserve">That the product (s) </w:t>
      </w:r>
      <w:r>
        <w:rPr>
          <w:rFonts w:asciiTheme="majorBidi" w:hAnsiTheme="majorBidi" w:cstheme="majorBidi"/>
          <w:sz w:val="28"/>
          <w:szCs w:val="28"/>
          <w:vertAlign w:val="superscript"/>
          <w:lang w:val="en-US"/>
        </w:rPr>
        <w:t>(3)</w:t>
      </w:r>
      <w:r>
        <w:rPr>
          <w:rFonts w:asciiTheme="majorBidi" w:hAnsiTheme="majorBidi" w:cstheme="majorBidi"/>
          <w:sz w:val="28"/>
          <w:szCs w:val="28"/>
          <w:lang w:val="en-US"/>
        </w:rPr>
        <w:t>:........................................................................................</w:t>
      </w:r>
    </w:p>
    <w:p>
      <w:pPr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lang w:val="en-US"/>
        </w:rPr>
        <w:t>relevant  to sub-position(s)......................................................................</w:t>
      </w:r>
    </w:p>
    <w:p>
      <w:pPr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lang w:val="en-US"/>
        </w:rPr>
        <w:t>.........................................................................................................................</w:t>
      </w:r>
    </w:p>
    <w:p>
      <w:pPr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lang w:val="en-US"/>
        </w:rPr>
        <w:t xml:space="preserve">manufactured by </w:t>
      </w:r>
      <w:r>
        <w:rPr>
          <w:rFonts w:asciiTheme="majorBidi" w:hAnsiTheme="majorBidi" w:cstheme="majorBidi"/>
          <w:sz w:val="28"/>
          <w:szCs w:val="28"/>
          <w:vertAlign w:val="superscript"/>
          <w:lang w:val="en-US"/>
        </w:rPr>
        <w:t>(4)</w:t>
      </w:r>
      <w:r>
        <w:rPr>
          <w:rFonts w:asciiTheme="majorBidi" w:hAnsiTheme="majorBidi" w:cstheme="majorBidi"/>
          <w:sz w:val="28"/>
          <w:szCs w:val="28"/>
          <w:lang w:val="en-US"/>
        </w:rPr>
        <w:t>:..............................................................................................</w:t>
      </w:r>
    </w:p>
    <w:p>
      <w:pPr>
        <w:jc w:val="both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/>
          <w:sz w:val="28"/>
          <w:szCs w:val="28"/>
          <w:lang w:val="en-US"/>
        </w:rPr>
        <w:t>Are in accordance with the regulations in force or with the international standards when it comes to the requirements of the safety and the protection of the consumer</w:t>
      </w:r>
      <w:r>
        <w:rPr>
          <w:rFonts w:asciiTheme="majorBidi" w:hAnsiTheme="majorBidi" w:cstheme="majorBidi"/>
          <w:sz w:val="28"/>
          <w:szCs w:val="28"/>
          <w:vertAlign w:val="superscript"/>
          <w:lang w:val="en-US"/>
        </w:rPr>
        <w:t>(5)</w:t>
      </w:r>
      <w:r>
        <w:rPr>
          <w:rFonts w:asciiTheme="majorBidi" w:hAnsiTheme="majorBidi" w:cstheme="majorBidi"/>
          <w:sz w:val="28"/>
          <w:szCs w:val="28"/>
          <w:lang w:val="en-US"/>
        </w:rPr>
        <w:t>.</w:t>
      </w:r>
    </w:p>
    <w:p>
      <w:pPr>
        <w:jc w:val="both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lang w:val="en-US"/>
        </w:rPr>
        <w:t xml:space="preserve">is (are) marketed in </w:t>
      </w:r>
      <w:r>
        <w:rPr>
          <w:rFonts w:asciiTheme="majorBidi" w:hAnsiTheme="majorBidi" w:cstheme="majorBidi"/>
          <w:sz w:val="28"/>
          <w:szCs w:val="28"/>
          <w:vertAlign w:val="superscript"/>
          <w:lang w:val="en-US"/>
        </w:rPr>
        <w:t>(6)</w:t>
      </w:r>
      <w:r>
        <w:rPr>
          <w:rFonts w:asciiTheme="majorBidi" w:hAnsiTheme="majorBidi" w:cstheme="majorBidi"/>
          <w:sz w:val="28"/>
          <w:szCs w:val="28"/>
          <w:lang w:val="en-US"/>
        </w:rPr>
        <w:t>....................................................................................</w:t>
      </w:r>
    </w:p>
    <w:p>
      <w:pPr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>
      <w:pPr>
        <w:jc w:val="right"/>
        <w:rPr>
          <w:rFonts w:hint="eastAsia" w:asciiTheme="majorBidi" w:hAnsiTheme="majorBidi" w:cstheme="majorBidi"/>
          <w:b/>
          <w:bCs/>
          <w:sz w:val="28"/>
          <w:szCs w:val="28"/>
          <w:u w:val="single"/>
          <w:lang w:val="en-US" w:eastAsia="zh-CN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  <w:lang w:val="en-US"/>
        </w:rPr>
        <w:t>visa of the competent  authority</w:t>
      </w:r>
    </w:p>
    <w:p>
      <w:pPr>
        <w:jc w:val="right"/>
        <w:rPr>
          <w:rFonts w:hint="eastAsia" w:asciiTheme="majorBidi" w:hAnsiTheme="majorBidi" w:cstheme="majorBidi"/>
          <w:b/>
          <w:bCs/>
          <w:sz w:val="28"/>
          <w:szCs w:val="28"/>
          <w:u w:val="single"/>
          <w:lang w:val="en-US" w:eastAsia="zh-CN"/>
        </w:rPr>
      </w:pPr>
    </w:p>
    <w:p>
      <w:pPr>
        <w:jc w:val="right"/>
        <w:rPr>
          <w:rFonts w:hint="eastAsia" w:asciiTheme="majorBidi" w:hAnsiTheme="majorBidi" w:cstheme="majorBidi"/>
          <w:b/>
          <w:bCs/>
          <w:sz w:val="28"/>
          <w:szCs w:val="28"/>
          <w:u w:val="single"/>
          <w:lang w:val="en-US" w:eastAsia="zh-CN"/>
        </w:rPr>
      </w:pPr>
    </w:p>
    <w:p>
      <w:pPr>
        <w:rPr>
          <w:rFonts w:hint="eastAsia" w:asciiTheme="majorBidi" w:hAnsiTheme="majorBidi" w:cstheme="majorBidi"/>
          <w:b/>
          <w:bCs/>
          <w:color w:val="FF0000"/>
          <w:sz w:val="20"/>
          <w:szCs w:val="20"/>
          <w:lang w:val="en-US" w:eastAsia="zh-CN"/>
        </w:rPr>
      </w:pPr>
      <w:r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(1)</w:t>
      </w:r>
      <w:r>
        <w:rPr>
          <w:rFonts w:asciiTheme="majorBidi" w:hAnsiTheme="majorBidi" w:cstheme="majorBidi"/>
          <w:sz w:val="20"/>
          <w:szCs w:val="20"/>
          <w:lang w:val="en-US"/>
        </w:rPr>
        <w:t xml:space="preserve">:identification of the authority : </w:t>
      </w:r>
    </w:p>
    <w:p>
      <w:pPr>
        <w:rPr>
          <w:rFonts w:hint="eastAsia" w:asciiTheme="majorBidi" w:hAnsiTheme="majorBidi" w:cstheme="majorBidi"/>
          <w:sz w:val="20"/>
          <w:szCs w:val="20"/>
          <w:lang w:val="en-US" w:eastAsia="zh-CN"/>
        </w:rPr>
      </w:pPr>
      <w:r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(2)</w:t>
      </w:r>
      <w:r>
        <w:rPr>
          <w:rFonts w:asciiTheme="majorBidi" w:hAnsiTheme="majorBidi" w:cstheme="majorBidi"/>
          <w:sz w:val="20"/>
          <w:szCs w:val="20"/>
          <w:lang w:val="en-US"/>
        </w:rPr>
        <w:t xml:space="preserve">: name, address, and business name of the operator: </w:t>
      </w:r>
    </w:p>
    <w:p>
      <w:pPr>
        <w:rPr>
          <w:rFonts w:asciiTheme="majorBidi" w:hAnsiTheme="majorBidi" w:cstheme="majorBidi"/>
          <w:color w:val="FF0000"/>
          <w:sz w:val="20"/>
          <w:szCs w:val="20"/>
          <w:lang w:val="en-US"/>
        </w:rPr>
      </w:pPr>
      <w:r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(3)</w:t>
      </w:r>
      <w:r>
        <w:rPr>
          <w:rFonts w:asciiTheme="majorBidi" w:hAnsiTheme="majorBidi" w:cstheme="majorBidi"/>
          <w:sz w:val="20"/>
          <w:szCs w:val="20"/>
          <w:lang w:val="en-US"/>
        </w:rPr>
        <w:t>: Denomination and trademarks</w:t>
      </w:r>
      <w:r>
        <w:rPr>
          <w:rFonts w:asciiTheme="majorBidi" w:hAnsiTheme="majorBidi" w:cstheme="majorBidi"/>
          <w:color w:val="FF0000"/>
          <w:sz w:val="20"/>
          <w:szCs w:val="20"/>
          <w:lang w:val="en-US"/>
        </w:rPr>
        <w:t xml:space="preserve">: </w:t>
      </w:r>
    </w:p>
    <w:p>
      <w:pPr>
        <w:rPr>
          <w:rFonts w:asciiTheme="majorBidi" w:hAnsiTheme="majorBidi" w:cstheme="majorBidi"/>
          <w:sz w:val="20"/>
          <w:szCs w:val="20"/>
          <w:lang w:val="en-US"/>
        </w:rPr>
      </w:pPr>
      <w:r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 xml:space="preserve"> (4)</w:t>
      </w:r>
      <w:r>
        <w:rPr>
          <w:rFonts w:asciiTheme="majorBidi" w:hAnsiTheme="majorBidi" w:cstheme="majorBidi"/>
          <w:sz w:val="20"/>
          <w:szCs w:val="20"/>
          <w:lang w:val="en-US"/>
        </w:rPr>
        <w:t xml:space="preserve">: Identification of the original manufacturer : </w:t>
      </w:r>
    </w:p>
    <w:p>
      <w:pPr>
        <w:rPr>
          <w:rFonts w:asciiTheme="majorBidi" w:hAnsiTheme="majorBidi" w:cstheme="majorBidi"/>
          <w:b/>
          <w:bCs/>
          <w:color w:val="FF0000"/>
          <w:sz w:val="20"/>
          <w:szCs w:val="20"/>
          <w:lang w:val="en-US"/>
        </w:rPr>
      </w:pPr>
      <w:r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 xml:space="preserve"> (5)</w:t>
      </w:r>
      <w:r>
        <w:rPr>
          <w:rFonts w:asciiTheme="majorBidi" w:hAnsiTheme="majorBidi" w:cstheme="majorBidi"/>
          <w:sz w:val="20"/>
          <w:szCs w:val="20"/>
          <w:lang w:val="en-US"/>
        </w:rPr>
        <w:t xml:space="preserve">: menton the regulatory and / or normative references: </w:t>
      </w:r>
    </w:p>
    <w:p>
      <w:pPr>
        <w:tabs>
          <w:tab w:val="left" w:pos="3945"/>
          <w:tab w:val="center" w:pos="4536"/>
        </w:tabs>
        <w:rPr>
          <w:rFonts w:asciiTheme="majorBidi" w:hAnsiTheme="majorBidi" w:cstheme="majorBidi"/>
          <w:sz w:val="20"/>
          <w:szCs w:val="20"/>
          <w:lang w:val="en-US"/>
        </w:rPr>
      </w:pPr>
      <w:r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(6)</w:t>
      </w:r>
      <w:r>
        <w:rPr>
          <w:rFonts w:asciiTheme="majorBidi" w:hAnsiTheme="majorBidi" w:cstheme="majorBidi"/>
          <w:sz w:val="20"/>
          <w:szCs w:val="20"/>
          <w:lang w:val="en-US"/>
        </w:rPr>
        <w:t xml:space="preserve">: country of origin and / or provenance: </w:t>
      </w:r>
    </w:p>
    <w:p>
      <w:pPr>
        <w:rPr>
          <w:rFonts w:hint="eastAsia" w:asciiTheme="majorBidi" w:hAnsiTheme="majorBidi" w:eastAsiaTheme="minorEastAsia" w:cstheme="majorBidi"/>
          <w:sz w:val="20"/>
          <w:szCs w:val="20"/>
          <w:lang w:val="en-US" w:eastAsia="zh-CN"/>
        </w:rPr>
      </w:pPr>
      <w:bookmarkStart w:id="0" w:name="_GoBack"/>
      <w:bookmarkEnd w:id="0"/>
      <w:r>
        <w:rPr>
          <w:rFonts w:hint="eastAsia" w:asciiTheme="majorBidi" w:hAnsiTheme="majorBidi" w:cstheme="majorBidi"/>
          <w:sz w:val="20"/>
          <w:szCs w:val="20"/>
          <w:lang w:val="en-US" w:eastAsia="zh-CN"/>
        </w:rPr>
        <w:t xml:space="preserve"> </w:t>
      </w:r>
    </w:p>
    <w:p>
      <w:pPr>
        <w:rPr>
          <w:rFonts w:hint="eastAsia" w:asciiTheme="majorBidi" w:hAnsiTheme="majorBidi" w:cstheme="majorBidi"/>
          <w:sz w:val="28"/>
          <w:szCs w:val="28"/>
          <w:lang w:val="en-US" w:eastAsia="zh-CN"/>
        </w:rPr>
      </w:pPr>
    </w:p>
    <w:sectPr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ABE"/>
    <w:rsid w:val="00030CB4"/>
    <w:rsid w:val="00067E68"/>
    <w:rsid w:val="00091ABE"/>
    <w:rsid w:val="000A7CFB"/>
    <w:rsid w:val="00162473"/>
    <w:rsid w:val="001A7EBC"/>
    <w:rsid w:val="001B1268"/>
    <w:rsid w:val="001E4C29"/>
    <w:rsid w:val="00253454"/>
    <w:rsid w:val="002C6B45"/>
    <w:rsid w:val="002D2F75"/>
    <w:rsid w:val="002D638F"/>
    <w:rsid w:val="003062CC"/>
    <w:rsid w:val="003B60DE"/>
    <w:rsid w:val="003F3BD9"/>
    <w:rsid w:val="00417590"/>
    <w:rsid w:val="00455276"/>
    <w:rsid w:val="0046004A"/>
    <w:rsid w:val="004834FD"/>
    <w:rsid w:val="0050451D"/>
    <w:rsid w:val="00553DB4"/>
    <w:rsid w:val="00602841"/>
    <w:rsid w:val="006311D9"/>
    <w:rsid w:val="0064235C"/>
    <w:rsid w:val="006A0DFB"/>
    <w:rsid w:val="006C5F13"/>
    <w:rsid w:val="00747BDE"/>
    <w:rsid w:val="007B1FDA"/>
    <w:rsid w:val="007E5E04"/>
    <w:rsid w:val="0088082C"/>
    <w:rsid w:val="008A17AF"/>
    <w:rsid w:val="008D193D"/>
    <w:rsid w:val="008E11C4"/>
    <w:rsid w:val="008F66F5"/>
    <w:rsid w:val="00963106"/>
    <w:rsid w:val="009F6315"/>
    <w:rsid w:val="00A148D0"/>
    <w:rsid w:val="00A375D6"/>
    <w:rsid w:val="00A64452"/>
    <w:rsid w:val="00AA1CC9"/>
    <w:rsid w:val="00AB5006"/>
    <w:rsid w:val="00AD5457"/>
    <w:rsid w:val="00AD577C"/>
    <w:rsid w:val="00B55BBB"/>
    <w:rsid w:val="00B57DC8"/>
    <w:rsid w:val="00B83DCC"/>
    <w:rsid w:val="00BB7FC4"/>
    <w:rsid w:val="00CA24A7"/>
    <w:rsid w:val="00CF4C2A"/>
    <w:rsid w:val="00D22406"/>
    <w:rsid w:val="00D671F0"/>
    <w:rsid w:val="00D95D94"/>
    <w:rsid w:val="00DB0F10"/>
    <w:rsid w:val="00DC7591"/>
    <w:rsid w:val="00DE21AD"/>
    <w:rsid w:val="00E0756A"/>
    <w:rsid w:val="00E25996"/>
    <w:rsid w:val="00E72603"/>
    <w:rsid w:val="00EE37DB"/>
    <w:rsid w:val="00F02BEE"/>
    <w:rsid w:val="00F825F3"/>
    <w:rsid w:val="1ADE19A0"/>
    <w:rsid w:val="2B3C0C7C"/>
    <w:rsid w:val="452A7216"/>
    <w:rsid w:val="4DAD624F"/>
    <w:rsid w:val="50146D9C"/>
    <w:rsid w:val="531C018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fr-FR" w:eastAsia="en-US" w:bidi="ar-SA"/>
    </w:rPr>
  </w:style>
  <w:style w:type="paragraph" w:styleId="2">
    <w:name w:val="heading 1"/>
    <w:basedOn w:val="1"/>
    <w:next w:val="1"/>
    <w:link w:val="11"/>
    <w:qFormat/>
    <w:uiPriority w:val="9"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 w:cs="Times New Roman"/>
      <w:b/>
      <w:bCs/>
      <w:kern w:val="36"/>
      <w:sz w:val="48"/>
      <w:szCs w:val="48"/>
      <w:lang w:eastAsia="fr-FR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21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4">
    <w:name w:val="footer"/>
    <w:basedOn w:val="1"/>
    <w:link w:val="24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5">
    <w:name w:val="header"/>
    <w:basedOn w:val="1"/>
    <w:link w:val="2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1">
    <w:name w:val="标题 1 Char"/>
    <w:basedOn w:val="8"/>
    <w:link w:val="2"/>
    <w:qFormat/>
    <w:uiPriority w:val="9"/>
    <w:rPr>
      <w:rFonts w:ascii="Times New Roman" w:hAnsi="Times New Roman" w:eastAsia="Times New Roman" w:cs="Times New Roman"/>
      <w:b/>
      <w:bCs/>
      <w:kern w:val="36"/>
      <w:sz w:val="48"/>
      <w:szCs w:val="48"/>
      <w:lang w:eastAsia="fr-FR"/>
    </w:rPr>
  </w:style>
  <w:style w:type="character" w:customStyle="1" w:styleId="12">
    <w:name w:val="nowrap"/>
    <w:basedOn w:val="8"/>
    <w:qFormat/>
    <w:uiPriority w:val="0"/>
  </w:style>
  <w:style w:type="character" w:customStyle="1" w:styleId="13">
    <w:name w:val="mw-editsection"/>
    <w:basedOn w:val="8"/>
    <w:qFormat/>
    <w:uiPriority w:val="0"/>
  </w:style>
  <w:style w:type="character" w:customStyle="1" w:styleId="14">
    <w:name w:val="mw-editsection-bracket"/>
    <w:basedOn w:val="8"/>
    <w:qFormat/>
    <w:uiPriority w:val="0"/>
  </w:style>
  <w:style w:type="character" w:customStyle="1" w:styleId="15">
    <w:name w:val="topleftlink"/>
    <w:basedOn w:val="8"/>
    <w:qFormat/>
    <w:uiPriority w:val="0"/>
  </w:style>
  <w:style w:type="character" w:customStyle="1" w:styleId="16">
    <w:name w:val="plainlinks"/>
    <w:basedOn w:val="8"/>
    <w:qFormat/>
    <w:uiPriority w:val="0"/>
  </w:style>
  <w:style w:type="character" w:customStyle="1" w:styleId="17">
    <w:name w:val="geo-dms"/>
    <w:basedOn w:val="8"/>
    <w:qFormat/>
    <w:uiPriority w:val="0"/>
  </w:style>
  <w:style w:type="character" w:customStyle="1" w:styleId="18">
    <w:name w:val="latitude"/>
    <w:basedOn w:val="8"/>
    <w:qFormat/>
    <w:uiPriority w:val="0"/>
  </w:style>
  <w:style w:type="character" w:customStyle="1" w:styleId="19">
    <w:name w:val="longitude"/>
    <w:basedOn w:val="8"/>
    <w:qFormat/>
    <w:uiPriority w:val="0"/>
  </w:style>
  <w:style w:type="character" w:customStyle="1" w:styleId="20">
    <w:name w:val="noprint"/>
    <w:basedOn w:val="8"/>
    <w:qFormat/>
    <w:uiPriority w:val="0"/>
  </w:style>
  <w:style w:type="character" w:customStyle="1" w:styleId="21">
    <w:name w:val="批注框文本 Char"/>
    <w:basedOn w:val="8"/>
    <w:link w:val="3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22">
    <w:name w:val="short_text"/>
    <w:basedOn w:val="8"/>
    <w:qFormat/>
    <w:uiPriority w:val="0"/>
  </w:style>
  <w:style w:type="character" w:customStyle="1" w:styleId="23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24">
    <w:name w:val="页脚 Char"/>
    <w:basedOn w:val="8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203</Words>
  <Characters>1162</Characters>
  <Lines>9</Lines>
  <Paragraphs>2</Paragraphs>
  <TotalTime>1</TotalTime>
  <ScaleCrop>false</ScaleCrop>
  <LinksUpToDate>false</LinksUpToDate>
  <CharactersWithSpaces>1363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2018-01-08T10:38:00Z</dcterms:created>
  <dc:creator>m_cabinet</dc:creator>
  <cp:lastModifiedBy>流年</cp:lastModifiedBy>
  <dcterms:modified xsi:type="dcterms:W3CDTF">2023-10-13T09:38:02Z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A1D5383740864F1D9CD298C320FE292F</vt:lpwstr>
  </property>
</Properties>
</file>